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96" w:rsidRPr="00BF5E96" w:rsidRDefault="00BF5E96" w:rsidP="009A54CC">
      <w:pPr>
        <w:pStyle w:val="Heading2"/>
        <w:rPr>
          <w:rFonts w:ascii="Calibri" w:eastAsia="Times New Roman" w:hAnsi="Calibri" w:cs="Times New Roman"/>
          <w:lang w:val="en-CA" w:eastAsia="en-CA"/>
        </w:rPr>
      </w:pPr>
      <w:r>
        <w:rPr>
          <w:lang w:val="en-CA"/>
        </w:rPr>
        <w:t>IBS Practice at Home – February 10</w:t>
      </w:r>
      <w:r>
        <w:rPr>
          <w:lang w:val="en-CA"/>
        </w:rPr>
        <w:br/>
      </w:r>
      <w:r>
        <w:rPr>
          <w:rFonts w:ascii="Calibri" w:eastAsia="Times New Roman" w:hAnsi="Calibri" w:cs="Times New Roman"/>
          <w:b w:val="0"/>
          <w:bCs w:val="0"/>
          <w:lang w:val="en-CA" w:eastAsia="en-CA"/>
        </w:rPr>
        <w:br/>
      </w:r>
      <w:r w:rsidRPr="009A54CC">
        <w:rPr>
          <w:color w:val="auto"/>
          <w:lang w:val="en-CA" w:eastAsia="en-CA"/>
        </w:rPr>
        <w:t>PRAY</w:t>
      </w:r>
      <w:r w:rsidR="00A86CEA">
        <w:rPr>
          <w:color w:val="auto"/>
          <w:lang w:val="en-CA" w:eastAsia="en-CA"/>
        </w:rPr>
        <w:t>ER</w:t>
      </w:r>
    </w:p>
    <w:p w:rsidR="00BF5E96" w:rsidRPr="00BF5E96" w:rsidRDefault="00BF5E96" w:rsidP="00A86CEA">
      <w:p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lang w:val="en-CA" w:eastAsia="en-CA"/>
        </w:rPr>
        <w:t xml:space="preserve">Invite God to teach </w:t>
      </w:r>
      <w:r w:rsidR="007429D4">
        <w:rPr>
          <w:rFonts w:ascii="Calibri" w:eastAsia="Times New Roman" w:hAnsi="Calibri" w:cs="Times New Roman"/>
          <w:lang w:val="en-CA" w:eastAsia="en-CA"/>
        </w:rPr>
        <w:t>you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and lead </w:t>
      </w:r>
      <w:r w:rsidR="007429D4">
        <w:rPr>
          <w:rFonts w:ascii="Calibri" w:eastAsia="Times New Roman" w:hAnsi="Calibri" w:cs="Times New Roman"/>
          <w:lang w:val="en-CA" w:eastAsia="en-CA"/>
        </w:rPr>
        <w:t>you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as </w:t>
      </w:r>
      <w:r w:rsidR="007429D4">
        <w:rPr>
          <w:rFonts w:ascii="Calibri" w:eastAsia="Times New Roman" w:hAnsi="Calibri" w:cs="Times New Roman"/>
          <w:lang w:val="en-CA" w:eastAsia="en-CA"/>
        </w:rPr>
        <w:t>you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learn more about Him</w:t>
      </w:r>
      <w:r w:rsidR="007429D4">
        <w:rPr>
          <w:rFonts w:ascii="Calibri" w:eastAsia="Times New Roman" w:hAnsi="Calibri" w:cs="Times New Roman"/>
          <w:lang w:val="en-CA" w:eastAsia="en-CA"/>
        </w:rPr>
        <w:t xml:space="preserve">, </w:t>
      </w:r>
      <w:r w:rsidR="007429D4" w:rsidRPr="00BF5E96">
        <w:rPr>
          <w:rFonts w:ascii="Calibri" w:eastAsia="Times New Roman" w:hAnsi="Calibri" w:cs="Times New Roman"/>
          <w:lang w:val="en-CA" w:eastAsia="en-CA"/>
        </w:rPr>
        <w:t>as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</w:t>
      </w:r>
      <w:r w:rsidR="007429D4">
        <w:rPr>
          <w:rFonts w:ascii="Calibri" w:eastAsia="Times New Roman" w:hAnsi="Calibri" w:cs="Times New Roman"/>
          <w:lang w:val="en-CA" w:eastAsia="en-CA"/>
        </w:rPr>
        <w:t xml:space="preserve">you </w:t>
      </w:r>
      <w:r w:rsidRPr="00BF5E96">
        <w:rPr>
          <w:rFonts w:ascii="Calibri" w:eastAsia="Times New Roman" w:hAnsi="Calibri" w:cs="Times New Roman"/>
          <w:lang w:val="en-CA" w:eastAsia="en-CA"/>
        </w:rPr>
        <w:t>draw close to Him</w:t>
      </w:r>
      <w:r w:rsidR="00143060">
        <w:rPr>
          <w:rFonts w:ascii="Calibri" w:eastAsia="Times New Roman" w:hAnsi="Calibri" w:cs="Times New Roman"/>
          <w:lang w:val="en-CA" w:eastAsia="en-CA"/>
        </w:rPr>
        <w:t>. Ask Him to help</w:t>
      </w:r>
      <w:r w:rsidR="007429D4">
        <w:rPr>
          <w:rFonts w:ascii="Calibri" w:eastAsia="Times New Roman" w:hAnsi="Calibri" w:cs="Times New Roman"/>
          <w:lang w:val="en-CA" w:eastAsia="en-CA"/>
        </w:rPr>
        <w:t xml:space="preserve"> you</w:t>
      </w:r>
      <w:r w:rsidR="00143060">
        <w:rPr>
          <w:rFonts w:ascii="Calibri" w:eastAsia="Times New Roman" w:hAnsi="Calibri" w:cs="Times New Roman"/>
          <w:lang w:val="en-CA" w:eastAsia="en-CA"/>
        </w:rPr>
        <w:t xml:space="preserve"> prioritize HIM FIRST as </w:t>
      </w:r>
      <w:r w:rsidR="007429D4">
        <w:rPr>
          <w:rFonts w:ascii="Calibri" w:eastAsia="Times New Roman" w:hAnsi="Calibri" w:cs="Times New Roman"/>
          <w:lang w:val="en-CA" w:eastAsia="en-CA"/>
        </w:rPr>
        <w:t>you</w:t>
      </w:r>
      <w:r w:rsidR="00143060">
        <w:rPr>
          <w:rFonts w:ascii="Calibri" w:eastAsia="Times New Roman" w:hAnsi="Calibri" w:cs="Times New Roman"/>
          <w:lang w:val="en-CA" w:eastAsia="en-CA"/>
        </w:rPr>
        <w:t xml:space="preserve"> study His Love Letter to </w:t>
      </w:r>
      <w:r w:rsidR="007429D4">
        <w:rPr>
          <w:rFonts w:ascii="Calibri" w:eastAsia="Times New Roman" w:hAnsi="Calibri" w:cs="Times New Roman"/>
          <w:lang w:val="en-CA" w:eastAsia="en-CA"/>
        </w:rPr>
        <w:t xml:space="preserve">all </w:t>
      </w:r>
      <w:r w:rsidR="00143060">
        <w:rPr>
          <w:rFonts w:ascii="Calibri" w:eastAsia="Times New Roman" w:hAnsi="Calibri" w:cs="Times New Roman"/>
          <w:lang w:val="en-CA" w:eastAsia="en-CA"/>
        </w:rPr>
        <w:t>us – The Bible.</w:t>
      </w:r>
    </w:p>
    <w:p w:rsidR="00BF5E96" w:rsidRPr="00BF5E96" w:rsidRDefault="00BF5E96" w:rsidP="00BF5E96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lang w:val="en-CA" w:eastAsia="en-CA"/>
        </w:rPr>
        <w:t> </w:t>
      </w:r>
    </w:p>
    <w:p w:rsidR="00BF5E96" w:rsidRPr="00BF5E96" w:rsidRDefault="00BF5E96" w:rsidP="00BF5E96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OBSERVATION</w:t>
      </w:r>
    </w:p>
    <w:p w:rsidR="00BB10C5" w:rsidRPr="00611DEC" w:rsidRDefault="00BF5E96" w:rsidP="00611DEC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Ask 5Ws &amp; H</w:t>
      </w:r>
      <w:r w:rsidR="00611DEC">
        <w:rPr>
          <w:rFonts w:ascii="Calibri" w:eastAsia="Times New Roman" w:hAnsi="Calibri" w:cs="Times New Roman"/>
          <w:b/>
          <w:bCs/>
          <w:lang w:val="en-CA" w:eastAsia="en-CA"/>
        </w:rPr>
        <w:br/>
      </w:r>
      <w:proofErr w:type="gramStart"/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Who</w:t>
      </w:r>
      <w:proofErr w:type="gramEnd"/>
      <w:r w:rsidRPr="00BF5E96">
        <w:rPr>
          <w:rFonts w:ascii="Calibri" w:eastAsia="Times New Roman" w:hAnsi="Calibri" w:cs="Times New Roman"/>
          <w:lang w:val="en-CA" w:eastAsia="en-CA"/>
        </w:rPr>
        <w:t xml:space="preserve"> are the main people in this passage?</w:t>
      </w:r>
      <w:r w:rsidR="006E45AA" w:rsidRPr="00611DEC">
        <w:rPr>
          <w:rFonts w:ascii="Calibri" w:eastAsia="Times New Roman" w:hAnsi="Calibri" w:cs="Times New Roman"/>
          <w:lang w:val="en-CA" w:eastAsia="en-CA"/>
        </w:rPr>
        <w:t xml:space="preserve"> </w:t>
      </w: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What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is the atmosphere like?</w:t>
      </w:r>
      <w:r w:rsidR="006E45AA" w:rsidRPr="00611DEC">
        <w:rPr>
          <w:rFonts w:ascii="Calibri" w:eastAsia="Times New Roman" w:hAnsi="Calibri" w:cs="Times New Roman"/>
          <w:lang w:val="en-CA" w:eastAsia="en-CA"/>
        </w:rPr>
        <w:t xml:space="preserve"> </w:t>
      </w: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When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does this parable take place?</w:t>
      </w:r>
      <w:r w:rsidR="006E45AA" w:rsidRPr="00611DEC">
        <w:rPr>
          <w:rFonts w:ascii="Calibri" w:eastAsia="Times New Roman" w:hAnsi="Calibri" w:cs="Times New Roman"/>
          <w:lang w:val="en-CA" w:eastAsia="en-CA"/>
        </w:rPr>
        <w:t xml:space="preserve"> </w:t>
      </w: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Where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does this take place?</w:t>
      </w:r>
      <w:r w:rsidR="006E45AA" w:rsidRPr="00611DEC">
        <w:rPr>
          <w:rFonts w:ascii="Calibri" w:eastAsia="Times New Roman" w:hAnsi="Calibri" w:cs="Times New Roman"/>
          <w:lang w:val="en-CA" w:eastAsia="en-CA"/>
        </w:rPr>
        <w:t xml:space="preserve"> </w:t>
      </w: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Why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are Jesus, the Pharisees and the Lawyers there?</w:t>
      </w:r>
      <w:r w:rsidR="006E45AA" w:rsidRPr="00611DEC">
        <w:rPr>
          <w:rFonts w:ascii="Calibri" w:eastAsia="Times New Roman" w:hAnsi="Calibri" w:cs="Times New Roman"/>
          <w:lang w:val="en-CA" w:eastAsia="en-CA"/>
        </w:rPr>
        <w:t xml:space="preserve"> </w:t>
      </w:r>
      <w:r w:rsidR="00BB10C5" w:rsidRPr="00611DEC">
        <w:rPr>
          <w:rFonts w:ascii="Calibri" w:eastAsia="Times New Roman" w:hAnsi="Calibri" w:cs="Times New Roman"/>
          <w:b/>
          <w:lang w:val="en-CA" w:eastAsia="en-CA"/>
        </w:rPr>
        <w:t>Feel free to ask more questions!</w:t>
      </w:r>
      <w:r w:rsidR="00BF4AD9" w:rsidRPr="00611DEC">
        <w:rPr>
          <w:rFonts w:ascii="Calibri" w:eastAsia="Times New Roman" w:hAnsi="Calibri" w:cs="Times New Roman"/>
          <w:b/>
          <w:lang w:val="en-CA" w:eastAsia="en-CA"/>
        </w:rPr>
        <w:br/>
      </w:r>
    </w:p>
    <w:p w:rsidR="008E1014" w:rsidRPr="00BF5E96" w:rsidRDefault="00BF5E96" w:rsidP="00611DEC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Parable…Focus on invitation</w:t>
      </w:r>
      <w:r w:rsidR="00611DEC">
        <w:rPr>
          <w:rFonts w:ascii="Calibri" w:eastAsia="Times New Roman" w:hAnsi="Calibri" w:cs="Times New Roman"/>
          <w:lang w:val="en-CA" w:eastAsia="en-CA"/>
        </w:rPr>
        <w:br/>
      </w:r>
      <w:proofErr w:type="gramStart"/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How</w:t>
      </w:r>
      <w:proofErr w:type="gramEnd"/>
      <w:r w:rsidRPr="00BF5E96">
        <w:rPr>
          <w:rFonts w:ascii="Calibri" w:eastAsia="Times New Roman" w:hAnsi="Calibri" w:cs="Times New Roman"/>
          <w:lang w:val="en-CA" w:eastAsia="en-CA"/>
        </w:rPr>
        <w:t xml:space="preserve"> did the invited guests respond to the invitation?</w:t>
      </w:r>
      <w:r w:rsidR="00BF4AD9" w:rsidRPr="00611DEC">
        <w:rPr>
          <w:rFonts w:ascii="Calibri" w:eastAsia="Times New Roman" w:hAnsi="Calibri" w:cs="Times New Roman"/>
          <w:lang w:val="en-CA" w:eastAsia="en-CA"/>
        </w:rPr>
        <w:t xml:space="preserve"> </w:t>
      </w:r>
      <w:r w:rsidR="008E1014" w:rsidRPr="00611DEC">
        <w:rPr>
          <w:rFonts w:ascii="Calibri" w:eastAsia="Times New Roman" w:hAnsi="Calibri" w:cs="Times New Roman"/>
          <w:b/>
          <w:bCs/>
          <w:lang w:val="en-CA" w:eastAsia="en-CA"/>
        </w:rPr>
        <w:t xml:space="preserve">What </w:t>
      </w:r>
      <w:r w:rsidR="008E1014" w:rsidRPr="00611DEC">
        <w:rPr>
          <w:rFonts w:ascii="Calibri" w:eastAsia="Times New Roman" w:hAnsi="Calibri" w:cs="Times New Roman"/>
          <w:bCs/>
          <w:lang w:val="en-CA" w:eastAsia="en-CA"/>
        </w:rPr>
        <w:t>do you notice about the guests?</w:t>
      </w:r>
      <w:r w:rsidR="00BF4AD9" w:rsidRPr="00611DEC">
        <w:rPr>
          <w:rFonts w:ascii="Calibri" w:eastAsia="Times New Roman" w:hAnsi="Calibri" w:cs="Times New Roman"/>
          <w:bCs/>
          <w:lang w:val="en-CA" w:eastAsia="en-CA"/>
        </w:rPr>
        <w:t xml:space="preserve"> </w:t>
      </w:r>
      <w:r w:rsidR="00AF6062" w:rsidRPr="00611DEC">
        <w:rPr>
          <w:rFonts w:ascii="Calibri" w:eastAsia="Times New Roman" w:hAnsi="Calibri" w:cs="Times New Roman"/>
          <w:b/>
          <w:bCs/>
          <w:lang w:val="en-CA" w:eastAsia="en-CA"/>
        </w:rPr>
        <w:t xml:space="preserve">What </w:t>
      </w:r>
      <w:r w:rsidR="00AF6062" w:rsidRPr="00611DEC">
        <w:rPr>
          <w:rFonts w:ascii="Calibri" w:eastAsia="Times New Roman" w:hAnsi="Calibri" w:cs="Times New Roman"/>
          <w:bCs/>
          <w:lang w:val="en-CA" w:eastAsia="en-CA"/>
        </w:rPr>
        <w:t>excuses were give</w:t>
      </w:r>
      <w:r w:rsidR="008E1014" w:rsidRPr="00611DEC">
        <w:rPr>
          <w:rFonts w:ascii="Calibri" w:eastAsia="Times New Roman" w:hAnsi="Calibri" w:cs="Times New Roman"/>
          <w:bCs/>
          <w:lang w:val="en-CA" w:eastAsia="en-CA"/>
        </w:rPr>
        <w:t>?</w:t>
      </w:r>
      <w:r w:rsidR="00BF4AD9" w:rsidRPr="00611DEC">
        <w:rPr>
          <w:rFonts w:ascii="Calibri" w:eastAsia="Times New Roman" w:hAnsi="Calibri" w:cs="Times New Roman"/>
          <w:bCs/>
          <w:lang w:val="en-CA" w:eastAsia="en-CA"/>
        </w:rPr>
        <w:t xml:space="preserve"> </w:t>
      </w:r>
      <w:r w:rsidR="008E1014" w:rsidRPr="00611DEC">
        <w:rPr>
          <w:rFonts w:ascii="Calibri" w:eastAsia="Times New Roman" w:hAnsi="Calibri" w:cs="Times New Roman"/>
          <w:b/>
          <w:bCs/>
          <w:lang w:val="en-CA" w:eastAsia="en-CA"/>
        </w:rPr>
        <w:t xml:space="preserve">What </w:t>
      </w:r>
      <w:r w:rsidR="008E1014" w:rsidRPr="00611DEC">
        <w:rPr>
          <w:rFonts w:ascii="Calibri" w:eastAsia="Times New Roman" w:hAnsi="Calibri" w:cs="Times New Roman"/>
          <w:bCs/>
          <w:lang w:val="en-CA" w:eastAsia="en-CA"/>
        </w:rPr>
        <w:t>do you notice about the excuses given?</w:t>
      </w:r>
      <w:r w:rsidR="00BF4AD9" w:rsidRPr="00611DEC">
        <w:rPr>
          <w:rFonts w:ascii="Calibri" w:eastAsia="Times New Roman" w:hAnsi="Calibri" w:cs="Times New Roman"/>
          <w:bCs/>
          <w:lang w:val="en-CA" w:eastAsia="en-CA"/>
        </w:rPr>
        <w:br/>
      </w:r>
    </w:p>
    <w:p w:rsidR="00BF5E96" w:rsidRPr="00BF5E96" w:rsidRDefault="00BF5E96" w:rsidP="00BF5E96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 xml:space="preserve">Mark keywords and phrases </w:t>
      </w:r>
      <w:r>
        <w:rPr>
          <w:rFonts w:ascii="Calibri" w:eastAsia="Times New Roman" w:hAnsi="Calibri" w:cs="Times New Roman"/>
          <w:lang w:val="en-CA" w:eastAsia="en-CA"/>
        </w:rPr>
        <w:t xml:space="preserve">– </w:t>
      </w:r>
      <w:r w:rsidR="00611DEC">
        <w:rPr>
          <w:rFonts w:ascii="Calibri" w:eastAsia="Times New Roman" w:hAnsi="Calibri" w:cs="Times New Roman"/>
          <w:lang w:val="en-CA" w:eastAsia="en-CA"/>
        </w:rPr>
        <w:br/>
      </w:r>
      <w:r>
        <w:rPr>
          <w:rFonts w:ascii="Calibri" w:eastAsia="Times New Roman" w:hAnsi="Calibri" w:cs="Times New Roman"/>
          <w:lang w:val="en-CA" w:eastAsia="en-CA"/>
        </w:rPr>
        <w:t>Try your best to find the keywords and phrases. Look for things that repeat or are a key element in the parable.</w:t>
      </w:r>
      <w:r w:rsidR="00611DEC">
        <w:rPr>
          <w:rFonts w:ascii="Calibri" w:eastAsia="Times New Roman" w:hAnsi="Calibri" w:cs="Times New Roman"/>
          <w:lang w:val="en-CA" w:eastAsia="en-CA"/>
        </w:rPr>
        <w:br/>
      </w:r>
    </w:p>
    <w:p w:rsidR="00BF5E96" w:rsidRPr="00BF5E96" w:rsidRDefault="00BF5E96" w:rsidP="00611DEC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>Make Lists</w:t>
      </w:r>
      <w:r w:rsidR="00611DEC">
        <w:rPr>
          <w:rFonts w:ascii="Calibri" w:eastAsia="Times New Roman" w:hAnsi="Calibri" w:cs="Times New Roman"/>
          <w:b/>
          <w:lang w:val="en-CA" w:eastAsia="en-CA"/>
        </w:rPr>
        <w:br/>
      </w:r>
      <w:proofErr w:type="spellStart"/>
      <w:r w:rsidRPr="00BF5E96">
        <w:rPr>
          <w:rFonts w:ascii="Calibri" w:eastAsia="Times New Roman" w:hAnsi="Calibri" w:cs="Times New Roman"/>
          <w:lang w:val="en-CA" w:eastAsia="en-CA"/>
        </w:rPr>
        <w:t>Lists</w:t>
      </w:r>
      <w:proofErr w:type="spellEnd"/>
      <w:r w:rsidRPr="00BF5E96">
        <w:rPr>
          <w:rFonts w:ascii="Calibri" w:eastAsia="Times New Roman" w:hAnsi="Calibri" w:cs="Times New Roman"/>
          <w:lang w:val="en-CA" w:eastAsia="en-CA"/>
        </w:rPr>
        <w:t xml:space="preserve"> about each keyword</w:t>
      </w:r>
      <w:r w:rsidR="006E45AA" w:rsidRPr="00611DEC">
        <w:rPr>
          <w:rFonts w:ascii="Calibri" w:eastAsia="Times New Roman" w:hAnsi="Calibri" w:cs="Times New Roman"/>
          <w:lang w:val="en-CA" w:eastAsia="en-CA"/>
        </w:rPr>
        <w:t>, people, things</w:t>
      </w:r>
      <w:r w:rsidR="00611DEC">
        <w:rPr>
          <w:rFonts w:ascii="Calibri" w:eastAsia="Times New Roman" w:hAnsi="Calibri" w:cs="Times New Roman"/>
          <w:lang w:val="en-CA" w:eastAsia="en-CA"/>
        </w:rPr>
        <w:br/>
      </w:r>
    </w:p>
    <w:p w:rsidR="00BF5E96" w:rsidRDefault="00BF5E96" w:rsidP="00BF5E96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>Contrasts and Comparisons</w:t>
      </w:r>
      <w:r w:rsidR="00C575BA">
        <w:rPr>
          <w:rFonts w:ascii="Calibri" w:eastAsia="Times New Roman" w:hAnsi="Calibri" w:cs="Times New Roman"/>
          <w:b/>
          <w:lang w:val="en-CA" w:eastAsia="en-CA"/>
        </w:rPr>
        <w:t xml:space="preserve"> – Luke 14:16-24 and Matthew 22:1-14 </w:t>
      </w:r>
    </w:p>
    <w:p w:rsidR="00C575BA" w:rsidRPr="00BF5E96" w:rsidRDefault="00C575BA" w:rsidP="007429D4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C575BA">
        <w:rPr>
          <w:rFonts w:ascii="Calibri" w:eastAsia="Times New Roman" w:hAnsi="Calibri" w:cs="Times New Roman"/>
          <w:lang w:val="en-CA" w:eastAsia="en-CA"/>
        </w:rPr>
        <w:t>Do you think these two parables are the same or are they two different parables?</w:t>
      </w:r>
      <w:r w:rsidR="00611DEC">
        <w:rPr>
          <w:rFonts w:ascii="Calibri" w:eastAsia="Times New Roman" w:hAnsi="Calibri" w:cs="Times New Roman"/>
          <w:lang w:val="en-CA" w:eastAsia="en-CA"/>
        </w:rPr>
        <w:br/>
      </w:r>
    </w:p>
    <w:p w:rsidR="00BF5E96" w:rsidRPr="00BF5E96" w:rsidRDefault="00BF5E96" w:rsidP="00BF5E96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>Expressions of time</w:t>
      </w:r>
      <w:r>
        <w:rPr>
          <w:rFonts w:ascii="Calibri" w:eastAsia="Times New Roman" w:hAnsi="Calibri" w:cs="Times New Roman"/>
          <w:lang w:val="en-CA" w:eastAsia="en-CA"/>
        </w:rPr>
        <w:t xml:space="preserve"> – when, until then, at that time </w:t>
      </w:r>
      <w:proofErr w:type="spellStart"/>
      <w:r>
        <w:rPr>
          <w:rFonts w:ascii="Calibri" w:eastAsia="Times New Roman" w:hAnsi="Calibri" w:cs="Times New Roman"/>
          <w:lang w:val="en-CA" w:eastAsia="en-CA"/>
        </w:rPr>
        <w:t>etc</w:t>
      </w:r>
      <w:proofErr w:type="spellEnd"/>
      <w:r>
        <w:rPr>
          <w:rFonts w:ascii="Calibri" w:eastAsia="Times New Roman" w:hAnsi="Calibri" w:cs="Times New Roman"/>
          <w:lang w:val="en-CA" w:eastAsia="en-CA"/>
        </w:rPr>
        <w:t>…</w:t>
      </w:r>
    </w:p>
    <w:p w:rsidR="00BF5E96" w:rsidRPr="00BF5E96" w:rsidRDefault="00BF5E96" w:rsidP="00BF5E96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>Geographic locations</w:t>
      </w:r>
      <w:r>
        <w:rPr>
          <w:rFonts w:ascii="Calibri" w:eastAsia="Times New Roman" w:hAnsi="Calibri" w:cs="Times New Roman"/>
          <w:lang w:val="en-CA" w:eastAsia="en-CA"/>
        </w:rPr>
        <w:t xml:space="preserve"> – where are they? What town? What building?</w:t>
      </w:r>
    </w:p>
    <w:p w:rsidR="00BF5E96" w:rsidRPr="00BF5E96" w:rsidRDefault="00BF5E96" w:rsidP="00BF5E96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 xml:space="preserve">Mark terms of conclusion </w:t>
      </w:r>
      <w:r w:rsidRPr="00BF5E96">
        <w:rPr>
          <w:rFonts w:ascii="Calibri" w:eastAsia="Times New Roman" w:hAnsi="Calibri" w:cs="Times New Roman"/>
          <w:lang w:val="en-CA" w:eastAsia="en-CA"/>
        </w:rPr>
        <w:t>–</w:t>
      </w:r>
      <w:r w:rsidRPr="00BF5E96">
        <w:rPr>
          <w:rFonts w:ascii="Calibri" w:eastAsia="Times New Roman" w:hAnsi="Calibri" w:cs="Times New Roman"/>
          <w:b/>
          <w:lang w:val="en-CA" w:eastAsia="en-CA"/>
        </w:rPr>
        <w:t xml:space="preserve"> </w:t>
      </w:r>
      <w:r w:rsidRPr="00BF5E96">
        <w:rPr>
          <w:rFonts w:ascii="Calibri" w:eastAsia="Times New Roman" w:hAnsi="Calibri" w:cs="Times New Roman"/>
          <w:lang w:val="en-CA" w:eastAsia="en-CA"/>
        </w:rPr>
        <w:t>So, therefore, thus, for this reason</w:t>
      </w:r>
    </w:p>
    <w:p w:rsidR="00BF5E96" w:rsidRPr="00BF5E96" w:rsidRDefault="00BF5E96" w:rsidP="00BF5E96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lang w:val="en-CA" w:eastAsia="en-CA"/>
        </w:rPr>
        <w:t>Chapter Theme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</w:t>
      </w:r>
      <w:r w:rsidR="00C575BA" w:rsidRPr="00BF5E96">
        <w:rPr>
          <w:rFonts w:ascii="Calibri" w:eastAsia="Times New Roman" w:hAnsi="Calibri" w:cs="Times New Roman"/>
          <w:lang w:val="en-CA" w:eastAsia="en-CA"/>
        </w:rPr>
        <w:t>– What</w:t>
      </w:r>
      <w:r w:rsidRPr="00BF5E96">
        <w:rPr>
          <w:rFonts w:ascii="Calibri" w:eastAsia="Times New Roman" w:hAnsi="Calibri" w:cs="Times New Roman"/>
          <w:lang w:val="en-CA" w:eastAsia="en-CA"/>
        </w:rPr>
        <w:t xml:space="preserve"> is the main theme of the parable?</w:t>
      </w:r>
    </w:p>
    <w:p w:rsidR="00BF5E96" w:rsidRPr="00BF5E96" w:rsidRDefault="00BF5E96" w:rsidP="00BF5E96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lang w:val="en-CA" w:eastAsia="en-CA"/>
        </w:rPr>
        <w:t> </w:t>
      </w:r>
    </w:p>
    <w:p w:rsidR="00BF5E96" w:rsidRPr="00BF5E96" w:rsidRDefault="00BF5E96" w:rsidP="00BF5E96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INTERPRETATION</w:t>
      </w:r>
    </w:p>
    <w:p w:rsidR="00BF5E96" w:rsidRPr="00DC5E92" w:rsidRDefault="00BF5E96" w:rsidP="00DC5E92">
      <w:pPr>
        <w:pStyle w:val="ListParagraph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DC5E92">
        <w:rPr>
          <w:rFonts w:ascii="Calibri" w:eastAsia="Times New Roman" w:hAnsi="Calibri" w:cs="Times New Roman"/>
          <w:lang w:val="en-CA" w:eastAsia="en-CA"/>
        </w:rPr>
        <w:t>Historic context</w:t>
      </w:r>
      <w:r w:rsidR="00DC5E92">
        <w:rPr>
          <w:rFonts w:ascii="Calibri" w:eastAsia="Times New Roman" w:hAnsi="Calibri" w:cs="Times New Roman"/>
          <w:lang w:val="en-CA" w:eastAsia="en-CA"/>
        </w:rPr>
        <w:t xml:space="preserve"> – What do you know/learn about the historic context if anything?</w:t>
      </w:r>
    </w:p>
    <w:p w:rsidR="00BF5E96" w:rsidRPr="00DC5E92" w:rsidRDefault="00BF5E96" w:rsidP="00DC5E92">
      <w:pPr>
        <w:pStyle w:val="ListParagraph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DC5E92">
        <w:rPr>
          <w:rFonts w:ascii="Calibri" w:eastAsia="Times New Roman" w:hAnsi="Calibri" w:cs="Times New Roman"/>
          <w:lang w:val="en-CA" w:eastAsia="en-CA"/>
        </w:rPr>
        <w:t>Cultural context</w:t>
      </w:r>
      <w:r w:rsidR="00DC5E92">
        <w:rPr>
          <w:rFonts w:ascii="Calibri" w:eastAsia="Times New Roman" w:hAnsi="Calibri" w:cs="Times New Roman"/>
          <w:lang w:val="en-CA" w:eastAsia="en-CA"/>
        </w:rPr>
        <w:t xml:space="preserve"> – What do you know/learn about the cultural context if anything?</w:t>
      </w:r>
    </w:p>
    <w:p w:rsidR="00BF5E96" w:rsidRPr="00BF5E96" w:rsidRDefault="00BF5E96" w:rsidP="00DC5E92">
      <w:pPr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n-CA"/>
        </w:rPr>
      </w:pPr>
      <w:r w:rsidRPr="00BF5E96">
        <w:rPr>
          <w:rFonts w:ascii="Calibri" w:eastAsia="Times New Roman" w:hAnsi="Calibri" w:cs="Times New Roman"/>
          <w:lang w:val="en-CA" w:eastAsia="en-CA"/>
        </w:rPr>
        <w:t>Biblical context</w:t>
      </w:r>
      <w:r w:rsidR="00DC5E92" w:rsidRPr="00DC5E92">
        <w:rPr>
          <w:rFonts w:ascii="Calibri" w:eastAsia="Times New Roman" w:hAnsi="Calibri" w:cs="Times New Roman"/>
          <w:lang w:val="en-CA" w:eastAsia="en-CA"/>
        </w:rPr>
        <w:t xml:space="preserve">: </w:t>
      </w:r>
      <w:r w:rsidRPr="00BF5E96">
        <w:rPr>
          <w:rFonts w:ascii="Calibri" w:eastAsia="Times New Roman" w:hAnsi="Calibri" w:cs="Times New Roman"/>
          <w:lang w:val="en-CA" w:eastAsia="en-CA"/>
        </w:rPr>
        <w:t>Isaiah 25:6-9</w:t>
      </w:r>
      <w:r w:rsidR="00DC5E92" w:rsidRPr="00DC5E92">
        <w:rPr>
          <w:rFonts w:ascii="Calibri" w:eastAsia="Times New Roman" w:hAnsi="Calibri" w:cs="Times New Roman"/>
          <w:lang w:val="en-CA" w:eastAsia="en-CA"/>
        </w:rPr>
        <w:t xml:space="preserve">, </w:t>
      </w:r>
      <w:r w:rsidRPr="00BF5E96">
        <w:rPr>
          <w:rFonts w:ascii="Calibri" w:eastAsia="Times New Roman" w:hAnsi="Calibri" w:cs="Times New Roman"/>
          <w:lang w:eastAsia="en-CA"/>
        </w:rPr>
        <w:t xml:space="preserve">Acts 13:46 </w:t>
      </w:r>
      <w:r w:rsidR="00DC5E92" w:rsidRPr="00DC5E92">
        <w:rPr>
          <w:rFonts w:ascii="Calibri" w:eastAsia="Times New Roman" w:hAnsi="Calibri" w:cs="Times New Roman"/>
          <w:lang w:eastAsia="en-CA"/>
        </w:rPr>
        <w:t>–</w:t>
      </w:r>
      <w:r w:rsidRPr="00BF5E96">
        <w:rPr>
          <w:rFonts w:ascii="Calibri" w:eastAsia="Times New Roman" w:hAnsi="Calibri" w:cs="Times New Roman"/>
          <w:lang w:eastAsia="en-CA"/>
        </w:rPr>
        <w:t xml:space="preserve"> 47</w:t>
      </w:r>
      <w:r w:rsidR="00DC5E92" w:rsidRPr="00DC5E92">
        <w:rPr>
          <w:rFonts w:ascii="Calibri" w:eastAsia="Times New Roman" w:hAnsi="Calibri" w:cs="Times New Roman"/>
          <w:lang w:eastAsia="en-CA"/>
        </w:rPr>
        <w:t xml:space="preserve">, </w:t>
      </w:r>
      <w:bookmarkStart w:id="0" w:name="_GoBack"/>
      <w:bookmarkEnd w:id="0"/>
      <w:r w:rsidR="00E12EC3" w:rsidRPr="00BF5E96">
        <w:rPr>
          <w:rFonts w:ascii="Calibri" w:eastAsia="Times New Roman" w:hAnsi="Calibri" w:cs="Times New Roman"/>
          <w:lang w:eastAsia="en-CA"/>
        </w:rPr>
        <w:t>Matthew</w:t>
      </w:r>
      <w:r w:rsidRPr="00BF5E96">
        <w:rPr>
          <w:rFonts w:ascii="Calibri" w:eastAsia="Times New Roman" w:hAnsi="Calibri" w:cs="Times New Roman"/>
          <w:lang w:eastAsia="en-CA"/>
        </w:rPr>
        <w:t xml:space="preserve"> 21:43</w:t>
      </w:r>
      <w:r w:rsidR="00DC5E92" w:rsidRPr="00DC5E92">
        <w:rPr>
          <w:rFonts w:ascii="Calibri" w:eastAsia="Times New Roman" w:hAnsi="Calibri" w:cs="Times New Roman"/>
          <w:lang w:eastAsia="en-CA"/>
        </w:rPr>
        <w:t xml:space="preserve">, </w:t>
      </w:r>
      <w:r w:rsidRPr="00BF5E96">
        <w:rPr>
          <w:rFonts w:ascii="Calibri" w:eastAsia="Times New Roman" w:hAnsi="Calibri" w:cs="Times New Roman"/>
          <w:lang w:eastAsia="en-CA"/>
        </w:rPr>
        <w:t>Matthew 13:22, Luke 8:14</w:t>
      </w:r>
    </w:p>
    <w:p w:rsidR="00BF5E96" w:rsidRPr="00BF5E96" w:rsidRDefault="00BF5E96" w:rsidP="00BF5E96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lang w:val="en-CA" w:eastAsia="en-CA"/>
        </w:rPr>
        <w:t> </w:t>
      </w:r>
    </w:p>
    <w:p w:rsidR="00BF5E96" w:rsidRPr="00BF5E96" w:rsidRDefault="00BF5E96" w:rsidP="00BF5E96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BF5E96">
        <w:rPr>
          <w:rFonts w:ascii="Calibri" w:eastAsia="Times New Roman" w:hAnsi="Calibri" w:cs="Times New Roman"/>
          <w:b/>
          <w:bCs/>
          <w:lang w:val="en-CA" w:eastAsia="en-CA"/>
        </w:rPr>
        <w:t>APPLICATION</w:t>
      </w:r>
    </w:p>
    <w:p w:rsidR="00BF5E96" w:rsidRPr="00533A80" w:rsidRDefault="00BF5E96" w:rsidP="00533A80">
      <w:pPr>
        <w:pStyle w:val="ListParagraph"/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533A80">
        <w:rPr>
          <w:rFonts w:ascii="Calibri" w:eastAsia="Times New Roman" w:hAnsi="Calibri" w:cs="Times New Roman"/>
          <w:lang w:val="en-CA" w:eastAsia="en-CA"/>
        </w:rPr>
        <w:t>What do we learn from this parable?</w:t>
      </w:r>
      <w:r w:rsidR="00180476" w:rsidRPr="00533A80">
        <w:rPr>
          <w:rFonts w:ascii="Calibri" w:eastAsia="Times New Roman" w:hAnsi="Calibri" w:cs="Times New Roman"/>
          <w:lang w:val="en-CA" w:eastAsia="en-CA"/>
        </w:rPr>
        <w:t xml:space="preserve"> How do I apply it to my </w:t>
      </w:r>
      <w:r w:rsidR="00180476" w:rsidRPr="00533A80">
        <w:rPr>
          <w:rFonts w:ascii="Calibri" w:eastAsia="Times New Roman" w:hAnsi="Calibri" w:cs="Times New Roman"/>
          <w:b/>
          <w:lang w:val="en-CA" w:eastAsia="en-CA"/>
        </w:rPr>
        <w:t xml:space="preserve">everyday </w:t>
      </w:r>
      <w:r w:rsidR="00180476" w:rsidRPr="00533A80">
        <w:rPr>
          <w:rFonts w:ascii="Calibri" w:eastAsia="Times New Roman" w:hAnsi="Calibri" w:cs="Times New Roman"/>
          <w:lang w:val="en-CA" w:eastAsia="en-CA"/>
        </w:rPr>
        <w:t>life?</w:t>
      </w:r>
    </w:p>
    <w:p w:rsidR="00DC5E92" w:rsidRPr="00533A80" w:rsidRDefault="00DC5E92" w:rsidP="00533A80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en-CA" w:eastAsia="en-CA"/>
        </w:rPr>
      </w:pPr>
      <w:r w:rsidRPr="00533A80">
        <w:rPr>
          <w:rFonts w:eastAsia="Times New Roman"/>
          <w:lang w:val="en-CA" w:eastAsia="en-CA"/>
        </w:rPr>
        <w:br w:type="page"/>
      </w:r>
    </w:p>
    <w:p w:rsidR="00BF5E96" w:rsidRDefault="00BF5E96" w:rsidP="00377A7D">
      <w:pPr>
        <w:pStyle w:val="Heading2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lastRenderedPageBreak/>
        <w:t xml:space="preserve">PASSAGE:  Luke 14:12-24 </w:t>
      </w:r>
      <w:r w:rsidR="00B41411">
        <w:rPr>
          <w:rFonts w:eastAsia="Times New Roman"/>
          <w:lang w:val="en-CA" w:eastAsia="en-CA"/>
        </w:rPr>
        <w:t xml:space="preserve">- </w:t>
      </w:r>
      <w:r w:rsidR="00C575BA">
        <w:rPr>
          <w:rFonts w:eastAsia="Times New Roman"/>
          <w:lang w:val="en-CA" w:eastAsia="en-CA"/>
        </w:rPr>
        <w:t>Parable of the Great Banquet</w:t>
      </w:r>
    </w:p>
    <w:p w:rsidR="00B41411" w:rsidRPr="00B41411" w:rsidRDefault="00B41411" w:rsidP="00B41411">
      <w:pPr>
        <w:rPr>
          <w:lang w:val="en-CA" w:eastAsia="en-CA"/>
        </w:rPr>
      </w:pPr>
    </w:p>
    <w:p w:rsidR="00AF6062" w:rsidRPr="001F5F14" w:rsidRDefault="00AF6062" w:rsidP="00AF6062">
      <w:pPr>
        <w:spacing w:after="0" w:line="480" w:lineRule="auto"/>
        <w:ind w:left="540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1F5F14">
        <w:rPr>
          <w:rFonts w:ascii="Calibri" w:eastAsia="Times New Roman" w:hAnsi="Calibri" w:cs="Times New Roman"/>
          <w:lang w:val="en-CA" w:eastAsia="en-CA"/>
        </w:rPr>
        <w:t xml:space="preserve">12 </w:t>
      </w:r>
      <w:r w:rsidRPr="001F5F14">
        <w:rPr>
          <w:rFonts w:ascii="Calibri" w:eastAsia="Times New Roman" w:hAnsi="Calibri" w:cs="Times New Roman"/>
          <w:lang w:val="en-CA" w:eastAsia="en-CA"/>
        </w:rPr>
        <w:tab/>
      </w:r>
      <w:r w:rsidRPr="001F5F14">
        <w:rPr>
          <w:rFonts w:ascii="Calibri" w:eastAsia="Times New Roman" w:hAnsi="Calibri" w:cs="Times New Roman"/>
          <w:lang w:val="en-CA" w:eastAsia="en-CA"/>
        </w:rPr>
        <w:t xml:space="preserve">He said also to the man who had invited him, “When you give a dinner or a banquet, do </w:t>
      </w:r>
    </w:p>
    <w:p w:rsidR="00AF6062" w:rsidRPr="001F5F14" w:rsidRDefault="00AF6062" w:rsidP="00AF6062">
      <w:pPr>
        <w:spacing w:after="0" w:line="480" w:lineRule="auto"/>
        <w:ind w:left="720" w:firstLine="720"/>
        <w:textAlignment w:val="center"/>
        <w:rPr>
          <w:rFonts w:ascii="Calibri" w:eastAsia="Times New Roman" w:hAnsi="Calibri" w:cs="Times New Roman"/>
          <w:lang w:val="en-CA" w:eastAsia="en-CA"/>
        </w:rPr>
      </w:pPr>
      <w:proofErr w:type="gramStart"/>
      <w:r w:rsidRPr="001F5F14">
        <w:rPr>
          <w:rFonts w:ascii="Calibri" w:eastAsia="Times New Roman" w:hAnsi="Calibri" w:cs="Times New Roman"/>
          <w:lang w:val="en-CA" w:eastAsia="en-CA"/>
        </w:rPr>
        <w:t>not</w:t>
      </w:r>
      <w:proofErr w:type="gramEnd"/>
      <w:r w:rsidRPr="001F5F14">
        <w:rPr>
          <w:rFonts w:ascii="Calibri" w:eastAsia="Times New Roman" w:hAnsi="Calibri" w:cs="Times New Roman"/>
          <w:lang w:val="en-CA" w:eastAsia="en-CA"/>
        </w:rPr>
        <w:t xml:space="preserve"> invite your friends or your brothers or your relatives or rich neighbors, lest they also </w:t>
      </w:r>
    </w:p>
    <w:p w:rsidR="00AF6062" w:rsidRPr="001F5F14" w:rsidRDefault="00AF6062" w:rsidP="00AF6062">
      <w:pPr>
        <w:spacing w:after="0" w:line="480" w:lineRule="auto"/>
        <w:ind w:left="1440"/>
        <w:textAlignment w:val="center"/>
        <w:rPr>
          <w:rFonts w:ascii="Calibri" w:eastAsia="Times New Roman" w:hAnsi="Calibri" w:cs="Times New Roman"/>
          <w:lang w:val="en-CA" w:eastAsia="en-CA"/>
        </w:rPr>
      </w:pPr>
      <w:proofErr w:type="gramStart"/>
      <w:r w:rsidRPr="001F5F14">
        <w:rPr>
          <w:rFonts w:ascii="Calibri" w:eastAsia="Times New Roman" w:hAnsi="Calibri" w:cs="Times New Roman"/>
          <w:lang w:val="en-CA" w:eastAsia="en-CA"/>
        </w:rPr>
        <w:t>invite</w:t>
      </w:r>
      <w:proofErr w:type="gramEnd"/>
      <w:r w:rsidRPr="001F5F14">
        <w:rPr>
          <w:rFonts w:ascii="Calibri" w:eastAsia="Times New Roman" w:hAnsi="Calibri" w:cs="Times New Roman"/>
          <w:lang w:val="en-CA" w:eastAsia="en-CA"/>
        </w:rPr>
        <w:t xml:space="preserve"> you in return and you be repaid. </w:t>
      </w:r>
    </w:p>
    <w:p w:rsidR="00AF6062" w:rsidRPr="001F5F14" w:rsidRDefault="00AF6062" w:rsidP="00AF6062">
      <w:pPr>
        <w:spacing w:after="0" w:line="480" w:lineRule="auto"/>
        <w:ind w:left="540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1F5F14">
        <w:rPr>
          <w:rFonts w:ascii="Calibri" w:eastAsia="Times New Roman" w:hAnsi="Calibri" w:cs="Times New Roman"/>
          <w:lang w:val="en-CA" w:eastAsia="en-CA"/>
        </w:rPr>
        <w:t xml:space="preserve">13 </w:t>
      </w:r>
      <w:r w:rsidRPr="001F5F14">
        <w:rPr>
          <w:rFonts w:ascii="Calibri" w:eastAsia="Times New Roman" w:hAnsi="Calibri" w:cs="Times New Roman"/>
          <w:lang w:val="en-CA" w:eastAsia="en-CA"/>
        </w:rPr>
        <w:tab/>
      </w:r>
      <w:r w:rsidRPr="001F5F14">
        <w:rPr>
          <w:rFonts w:ascii="Calibri" w:eastAsia="Times New Roman" w:hAnsi="Calibri" w:cs="Times New Roman"/>
          <w:lang w:val="en-CA" w:eastAsia="en-CA"/>
        </w:rPr>
        <w:t xml:space="preserve">But when you give a feast, invite the poor, the crippled, the lame, the blind, </w:t>
      </w:r>
    </w:p>
    <w:p w:rsidR="00AF6062" w:rsidRPr="001F5F14" w:rsidRDefault="00AF6062" w:rsidP="00AF6062">
      <w:pPr>
        <w:spacing w:after="0" w:line="480" w:lineRule="auto"/>
        <w:ind w:left="540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1F5F14">
        <w:rPr>
          <w:rFonts w:ascii="Calibri" w:eastAsia="Times New Roman" w:hAnsi="Calibri" w:cs="Times New Roman"/>
          <w:lang w:val="en-CA" w:eastAsia="en-CA"/>
        </w:rPr>
        <w:t xml:space="preserve">14 </w:t>
      </w:r>
      <w:r w:rsidRPr="001F5F14">
        <w:rPr>
          <w:rFonts w:ascii="Calibri" w:eastAsia="Times New Roman" w:hAnsi="Calibri" w:cs="Times New Roman"/>
          <w:lang w:val="en-CA" w:eastAsia="en-CA"/>
        </w:rPr>
        <w:tab/>
      </w:r>
      <w:r w:rsidRPr="001F5F14">
        <w:rPr>
          <w:rFonts w:ascii="Calibri" w:eastAsia="Times New Roman" w:hAnsi="Calibri" w:cs="Times New Roman"/>
          <w:lang w:val="en-CA" w:eastAsia="en-CA"/>
        </w:rPr>
        <w:t xml:space="preserve">and you will be blessed, because they cannot repay you. For you will be repaid at the </w:t>
      </w:r>
    </w:p>
    <w:p w:rsidR="00AF6062" w:rsidRPr="001F5F14" w:rsidRDefault="00AF6062" w:rsidP="00AF6062">
      <w:pPr>
        <w:spacing w:after="0" w:line="480" w:lineRule="auto"/>
        <w:ind w:left="1260" w:firstLine="180"/>
        <w:textAlignment w:val="center"/>
        <w:rPr>
          <w:rFonts w:ascii="Calibri" w:eastAsia="Times New Roman" w:hAnsi="Calibri" w:cs="Times New Roman"/>
          <w:lang w:val="en-CA" w:eastAsia="en-CA"/>
        </w:rPr>
      </w:pPr>
      <w:proofErr w:type="gramStart"/>
      <w:r w:rsidRPr="001F5F14">
        <w:rPr>
          <w:rFonts w:ascii="Calibri" w:eastAsia="Times New Roman" w:hAnsi="Calibri" w:cs="Times New Roman"/>
          <w:lang w:val="en-CA" w:eastAsia="en-CA"/>
        </w:rPr>
        <w:t>r</w:t>
      </w:r>
      <w:r w:rsidRPr="001F5F14">
        <w:rPr>
          <w:rFonts w:ascii="Calibri" w:eastAsia="Times New Roman" w:hAnsi="Calibri" w:cs="Times New Roman"/>
          <w:lang w:val="en-CA" w:eastAsia="en-CA"/>
        </w:rPr>
        <w:t>esurrection</w:t>
      </w:r>
      <w:proofErr w:type="gramEnd"/>
      <w:r w:rsidRPr="001F5F14">
        <w:rPr>
          <w:rFonts w:ascii="Calibri" w:eastAsia="Times New Roman" w:hAnsi="Calibri" w:cs="Times New Roman"/>
          <w:lang w:val="en-CA" w:eastAsia="en-CA"/>
        </w:rPr>
        <w:t xml:space="preserve"> of the just.”</w:t>
      </w:r>
    </w:p>
    <w:p w:rsidR="00AF6062" w:rsidRPr="001F5F14" w:rsidRDefault="00AF6062" w:rsidP="00AF6062">
      <w:pPr>
        <w:spacing w:after="0" w:line="480" w:lineRule="auto"/>
        <w:ind w:left="540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1F5F14">
        <w:rPr>
          <w:rFonts w:ascii="Calibri" w:eastAsia="Times New Roman" w:hAnsi="Calibri" w:cs="Times New Roman"/>
          <w:lang w:val="en-CA" w:eastAsia="en-CA"/>
        </w:rPr>
        <w:t xml:space="preserve">15 </w:t>
      </w:r>
      <w:r w:rsidRPr="001F5F14">
        <w:rPr>
          <w:rFonts w:ascii="Calibri" w:eastAsia="Times New Roman" w:hAnsi="Calibri" w:cs="Times New Roman"/>
          <w:lang w:val="en-CA" w:eastAsia="en-CA"/>
        </w:rPr>
        <w:tab/>
      </w:r>
      <w:r w:rsidRPr="001F5F14">
        <w:rPr>
          <w:rFonts w:ascii="Calibri" w:eastAsia="Times New Roman" w:hAnsi="Calibri" w:cs="Times New Roman"/>
          <w:lang w:val="en-CA" w:eastAsia="en-CA"/>
        </w:rPr>
        <w:t xml:space="preserve">When one of those who reclined at table with him heard these things, he said to him, </w:t>
      </w:r>
    </w:p>
    <w:p w:rsidR="00AF6062" w:rsidRPr="001F5F14" w:rsidRDefault="00AF6062" w:rsidP="00AF6062">
      <w:pPr>
        <w:spacing w:after="0" w:line="480" w:lineRule="auto"/>
        <w:ind w:left="1260" w:firstLine="180"/>
        <w:textAlignment w:val="center"/>
        <w:rPr>
          <w:rFonts w:ascii="Calibri" w:eastAsia="Times New Roman" w:hAnsi="Calibri" w:cs="Times New Roman"/>
          <w:lang w:val="en-CA" w:eastAsia="en-CA"/>
        </w:rPr>
      </w:pPr>
      <w:r w:rsidRPr="001F5F14">
        <w:rPr>
          <w:rFonts w:ascii="Calibri" w:eastAsia="Times New Roman" w:hAnsi="Calibri" w:cs="Times New Roman"/>
          <w:lang w:val="en-CA" w:eastAsia="en-CA"/>
        </w:rPr>
        <w:t>“Blessed is everyone who will eat bread in the kingdom of God!”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16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But he said to him, “A man once gave a great banquet and invited many.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17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And at the time for the banquet he sent his servant to say to those who had been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ind w:left="1080" w:firstLine="360"/>
        <w:rPr>
          <w:rFonts w:ascii="Calibri" w:hAnsi="Calibri"/>
          <w:sz w:val="22"/>
          <w:szCs w:val="22"/>
        </w:rPr>
      </w:pPr>
      <w:proofErr w:type="gramStart"/>
      <w:r w:rsidRPr="001F5F14">
        <w:rPr>
          <w:rFonts w:ascii="Calibri" w:hAnsi="Calibri"/>
          <w:sz w:val="22"/>
          <w:szCs w:val="22"/>
        </w:rPr>
        <w:t>invited</w:t>
      </w:r>
      <w:proofErr w:type="gramEnd"/>
      <w:r w:rsidRPr="001F5F14">
        <w:rPr>
          <w:rFonts w:ascii="Calibri" w:hAnsi="Calibri"/>
          <w:sz w:val="22"/>
          <w:szCs w:val="22"/>
        </w:rPr>
        <w:t xml:space="preserve">, ‘Come, for everything is now ready.’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18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But they all alike began to make excuses. The first said to him, ‘I have bought a field,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ind w:left="1080" w:firstLine="360"/>
        <w:rPr>
          <w:rFonts w:ascii="Calibri" w:hAnsi="Calibri"/>
          <w:sz w:val="22"/>
          <w:szCs w:val="22"/>
        </w:rPr>
      </w:pPr>
      <w:proofErr w:type="gramStart"/>
      <w:r w:rsidRPr="001F5F14">
        <w:rPr>
          <w:rFonts w:ascii="Calibri" w:hAnsi="Calibri"/>
          <w:sz w:val="22"/>
          <w:szCs w:val="22"/>
        </w:rPr>
        <w:t>and</w:t>
      </w:r>
      <w:proofErr w:type="gramEnd"/>
      <w:r w:rsidRPr="001F5F14">
        <w:rPr>
          <w:rFonts w:ascii="Calibri" w:hAnsi="Calibri"/>
          <w:sz w:val="22"/>
          <w:szCs w:val="22"/>
        </w:rPr>
        <w:t xml:space="preserve"> I must go out and see it. Please have me excused.’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19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And another said, ‘I have bought five yoke of oxen, and I go to examine them. Please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ind w:left="1080" w:firstLine="360"/>
        <w:rPr>
          <w:rFonts w:ascii="Calibri" w:hAnsi="Calibri"/>
          <w:sz w:val="22"/>
          <w:szCs w:val="22"/>
        </w:rPr>
      </w:pPr>
      <w:proofErr w:type="gramStart"/>
      <w:r w:rsidRPr="001F5F14">
        <w:rPr>
          <w:rFonts w:ascii="Calibri" w:hAnsi="Calibri"/>
          <w:sz w:val="22"/>
          <w:szCs w:val="22"/>
        </w:rPr>
        <w:t>have</w:t>
      </w:r>
      <w:proofErr w:type="gramEnd"/>
      <w:r w:rsidRPr="001F5F14">
        <w:rPr>
          <w:rFonts w:ascii="Calibri" w:hAnsi="Calibri"/>
          <w:sz w:val="22"/>
          <w:szCs w:val="22"/>
        </w:rPr>
        <w:t xml:space="preserve"> me excused.’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20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And another said, ‘I have married a wife, and therefore I cannot come.’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21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So the servant came and reported these things to his master. Then the master of the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ind w:left="1440"/>
        <w:rPr>
          <w:rFonts w:ascii="Calibri" w:hAnsi="Calibri"/>
          <w:sz w:val="22"/>
          <w:szCs w:val="22"/>
        </w:rPr>
      </w:pPr>
      <w:proofErr w:type="gramStart"/>
      <w:r w:rsidRPr="001F5F14">
        <w:rPr>
          <w:rFonts w:ascii="Calibri" w:hAnsi="Calibri"/>
          <w:sz w:val="22"/>
          <w:szCs w:val="22"/>
        </w:rPr>
        <w:t>house</w:t>
      </w:r>
      <w:proofErr w:type="gramEnd"/>
      <w:r w:rsidRPr="001F5F14">
        <w:rPr>
          <w:rFonts w:ascii="Calibri" w:hAnsi="Calibri"/>
          <w:sz w:val="22"/>
          <w:szCs w:val="22"/>
        </w:rPr>
        <w:t xml:space="preserve"> became angry and said to his servant, ‘Go out quickly to the streets and lanes of the city, and bring in the poor and crippled and blind and lame.’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22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And the servant said, ‘Sir, what you commanded has been done, and still there is room.’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rPr>
          <w:rFonts w:ascii="Calibri" w:hAnsi="Calibri"/>
          <w:sz w:val="22"/>
          <w:szCs w:val="22"/>
        </w:rPr>
      </w:pPr>
      <w:r w:rsidRPr="001F5F14">
        <w:rPr>
          <w:rFonts w:ascii="Calibri" w:hAnsi="Calibri"/>
          <w:sz w:val="22"/>
          <w:szCs w:val="22"/>
        </w:rPr>
        <w:t xml:space="preserve">           23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 xml:space="preserve">And the master said to the servant, ‘Go out to the highways and hedges and compel </w:t>
      </w:r>
    </w:p>
    <w:p w:rsidR="00BF5E96" w:rsidRPr="001F5F14" w:rsidRDefault="00BF5E96" w:rsidP="00AF6062">
      <w:pPr>
        <w:pStyle w:val="NormalWeb"/>
        <w:spacing w:before="0" w:beforeAutospacing="0" w:after="0" w:afterAutospacing="0" w:line="480" w:lineRule="auto"/>
        <w:ind w:left="1080" w:firstLine="360"/>
        <w:rPr>
          <w:rFonts w:ascii="Calibri" w:hAnsi="Calibri"/>
          <w:sz w:val="22"/>
          <w:szCs w:val="22"/>
        </w:rPr>
      </w:pPr>
      <w:proofErr w:type="gramStart"/>
      <w:r w:rsidRPr="001F5F14">
        <w:rPr>
          <w:rFonts w:ascii="Calibri" w:hAnsi="Calibri"/>
          <w:sz w:val="22"/>
          <w:szCs w:val="22"/>
        </w:rPr>
        <w:t>people</w:t>
      </w:r>
      <w:proofErr w:type="gramEnd"/>
      <w:r w:rsidRPr="001F5F14">
        <w:rPr>
          <w:rFonts w:ascii="Calibri" w:hAnsi="Calibri"/>
          <w:sz w:val="22"/>
          <w:szCs w:val="22"/>
        </w:rPr>
        <w:t xml:space="preserve"> to come in, that my house may be filled. </w:t>
      </w:r>
    </w:p>
    <w:p w:rsidR="00235B4B" w:rsidRPr="001F5F14" w:rsidRDefault="00BF5E96" w:rsidP="00AF6062">
      <w:pPr>
        <w:pStyle w:val="NormalWeb"/>
        <w:spacing w:before="0" w:beforeAutospacing="0" w:after="0" w:afterAutospacing="0" w:line="480" w:lineRule="auto"/>
      </w:pPr>
      <w:r w:rsidRPr="001F5F14">
        <w:rPr>
          <w:rFonts w:ascii="Calibri" w:hAnsi="Calibri"/>
          <w:sz w:val="22"/>
          <w:szCs w:val="22"/>
        </w:rPr>
        <w:t xml:space="preserve">           24      </w:t>
      </w:r>
      <w:r w:rsidR="00AF6062" w:rsidRPr="001F5F14">
        <w:rPr>
          <w:rFonts w:ascii="Calibri" w:hAnsi="Calibri"/>
          <w:sz w:val="22"/>
          <w:szCs w:val="22"/>
        </w:rPr>
        <w:tab/>
      </w:r>
      <w:r w:rsidRPr="001F5F14">
        <w:rPr>
          <w:rFonts w:ascii="Calibri" w:hAnsi="Calibri"/>
          <w:sz w:val="22"/>
          <w:szCs w:val="22"/>
        </w:rPr>
        <w:t>For I tell you, none of those men who were invited shall taste my banquet.’ ”</w:t>
      </w:r>
    </w:p>
    <w:sectPr w:rsidR="00235B4B" w:rsidRPr="001F5F14" w:rsidSect="00E4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6B"/>
    <w:multiLevelType w:val="multilevel"/>
    <w:tmpl w:val="CF0C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6844"/>
    <w:multiLevelType w:val="multilevel"/>
    <w:tmpl w:val="92FA2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61D82"/>
    <w:multiLevelType w:val="multilevel"/>
    <w:tmpl w:val="7BC22E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875125"/>
    <w:multiLevelType w:val="multilevel"/>
    <w:tmpl w:val="8368AF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E72CE8"/>
    <w:multiLevelType w:val="multilevel"/>
    <w:tmpl w:val="1E04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008"/>
    <w:multiLevelType w:val="multilevel"/>
    <w:tmpl w:val="CE1EE4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8B358AA"/>
    <w:multiLevelType w:val="multilevel"/>
    <w:tmpl w:val="57AA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E46C7"/>
    <w:multiLevelType w:val="multilevel"/>
    <w:tmpl w:val="EF1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83CEE"/>
    <w:multiLevelType w:val="multilevel"/>
    <w:tmpl w:val="1E04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56916"/>
    <w:multiLevelType w:val="multilevel"/>
    <w:tmpl w:val="7508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60DD"/>
    <w:multiLevelType w:val="hybridMultilevel"/>
    <w:tmpl w:val="96944536"/>
    <w:lvl w:ilvl="0" w:tplc="98C6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A1049"/>
    <w:multiLevelType w:val="hybridMultilevel"/>
    <w:tmpl w:val="6C8CCD9E"/>
    <w:lvl w:ilvl="0" w:tplc="9E5CC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E7DEA"/>
    <w:multiLevelType w:val="multilevel"/>
    <w:tmpl w:val="921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C2F"/>
    <w:multiLevelType w:val="multilevel"/>
    <w:tmpl w:val="D488F2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6"/>
    <w:lvlOverride w:ilvl="0"/>
    <w:lvlOverride w:ilvl="1"/>
    <w:lvlOverride w:ilvl="2"/>
    <w:lvlOverride w:ilvl="3">
      <w:startOverride w:val="1"/>
    </w:lvlOverride>
  </w:num>
  <w:num w:numId="8">
    <w:abstractNumId w:val="3"/>
    <w:lvlOverride w:ilvl="0">
      <w:startOverride w:val="2"/>
    </w:lvlOverride>
  </w:num>
  <w:num w:numId="9">
    <w:abstractNumId w:val="3"/>
    <w:lvlOverride w:ilvl="0"/>
    <w:lvlOverride w:ilvl="1">
      <w:startOverride w:val="1"/>
    </w:lvlOverride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13"/>
    <w:lvlOverride w:ilvl="0">
      <w:startOverride w:val="3"/>
    </w:lvlOverride>
  </w:num>
  <w:num w:numId="12">
    <w:abstractNumId w:val="13"/>
    <w:lvlOverride w:ilvl="0"/>
    <w:lvlOverride w:ilvl="1">
      <w:startOverride w:val="1"/>
    </w:lvlOverride>
  </w:num>
  <w:num w:numId="13">
    <w:abstractNumId w:val="5"/>
    <w:lvlOverride w:ilvl="0">
      <w:startOverride w:val="4"/>
    </w:lvlOverride>
  </w:num>
  <w:num w:numId="14">
    <w:abstractNumId w:val="5"/>
    <w:lvlOverride w:ilvl="0"/>
    <w:lvlOverride w:ilvl="1">
      <w:startOverride w:val="1"/>
    </w:lvlOverride>
  </w:num>
  <w:num w:numId="15">
    <w:abstractNumId w:val="2"/>
    <w:lvlOverride w:ilvl="0">
      <w:startOverride w:val="5"/>
    </w:lvlOverride>
  </w:num>
  <w:num w:numId="16">
    <w:abstractNumId w:val="2"/>
    <w:lvlOverride w:ilvl="0"/>
    <w:lvlOverride w:ilvl="1">
      <w:startOverride w:val="1"/>
    </w:lvlOverride>
  </w:num>
  <w:num w:numId="17">
    <w:abstractNumId w:val="1"/>
    <w:lvlOverride w:ilvl="0">
      <w:startOverride w:val="2"/>
    </w:lvlOverride>
  </w:num>
  <w:num w:numId="18">
    <w:abstractNumId w:val="1"/>
    <w:lvlOverride w:ilvl="0"/>
    <w:lvlOverride w:ilvl="1">
      <w:startOverride w:val="1"/>
    </w:lvlOverride>
  </w:num>
  <w:num w:numId="19">
    <w:abstractNumId w:val="1"/>
    <w:lvlOverride w:ilvl="0"/>
    <w:lvlOverride w:ilvl="1"/>
    <w:lvlOverride w:ilvl="2">
      <w:startOverride w:val="1"/>
    </w:lvlOverride>
  </w:num>
  <w:num w:numId="20">
    <w:abstractNumId w:val="9"/>
    <w:lvlOverride w:ilvl="0">
      <w:startOverride w:val="2"/>
    </w:lvlOverride>
  </w:num>
  <w:num w:numId="21">
    <w:abstractNumId w:val="9"/>
    <w:lvlOverride w:ilvl="0"/>
    <w:lvlOverride w:ilvl="1">
      <w:startOverride w:val="1"/>
    </w:lvlOverride>
  </w:num>
  <w:num w:numId="22">
    <w:abstractNumId w:val="9"/>
    <w:lvlOverride w:ilvl="0"/>
    <w:lvlOverride w:ilvl="1">
      <w:startOverride w:val="1"/>
    </w:lvlOverride>
  </w:num>
  <w:num w:numId="23">
    <w:abstractNumId w:val="9"/>
    <w:lvlOverride w:ilvl="0"/>
    <w:lvlOverride w:ilvl="1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/>
    <w:lvlOverride w:ilvl="1">
      <w:startOverride w:val="1"/>
    </w:lvlOverride>
  </w:num>
  <w:num w:numId="26">
    <w:abstractNumId w:val="12"/>
  </w:num>
  <w:num w:numId="27">
    <w:abstractNumId w:val="12"/>
    <w:lvlOverride w:ilvl="0"/>
    <w:lvlOverride w:ilvl="1">
      <w:startOverride w:val="1"/>
    </w:lvlOverride>
  </w:num>
  <w:num w:numId="28">
    <w:abstractNumId w:val="1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4B"/>
    <w:rsid w:val="00015D2A"/>
    <w:rsid w:val="00143060"/>
    <w:rsid w:val="00180476"/>
    <w:rsid w:val="001F5F14"/>
    <w:rsid w:val="002310C5"/>
    <w:rsid w:val="00235B4B"/>
    <w:rsid w:val="00344435"/>
    <w:rsid w:val="00377A7D"/>
    <w:rsid w:val="00533A80"/>
    <w:rsid w:val="00611DEC"/>
    <w:rsid w:val="006E45AA"/>
    <w:rsid w:val="00717B8E"/>
    <w:rsid w:val="007429D4"/>
    <w:rsid w:val="007565E8"/>
    <w:rsid w:val="008331D1"/>
    <w:rsid w:val="0085283A"/>
    <w:rsid w:val="008E1014"/>
    <w:rsid w:val="009A54CC"/>
    <w:rsid w:val="009B4DC6"/>
    <w:rsid w:val="00A86CEA"/>
    <w:rsid w:val="00AF6062"/>
    <w:rsid w:val="00B41411"/>
    <w:rsid w:val="00B92AF7"/>
    <w:rsid w:val="00BB10C5"/>
    <w:rsid w:val="00BE1F21"/>
    <w:rsid w:val="00BF4AD9"/>
    <w:rsid w:val="00BF5E96"/>
    <w:rsid w:val="00C575BA"/>
    <w:rsid w:val="00DC5E92"/>
    <w:rsid w:val="00E12EC3"/>
    <w:rsid w:val="00E445AC"/>
    <w:rsid w:val="00EB5285"/>
    <w:rsid w:val="00F1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B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5B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B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5B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Byers</dc:creator>
  <cp:lastModifiedBy>Joy Byers</cp:lastModifiedBy>
  <cp:revision>16</cp:revision>
  <dcterms:created xsi:type="dcterms:W3CDTF">2016-02-10T22:06:00Z</dcterms:created>
  <dcterms:modified xsi:type="dcterms:W3CDTF">2016-02-10T22:16:00Z</dcterms:modified>
</cp:coreProperties>
</file>